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5C4" w:rsidRPr="009405C4" w:rsidRDefault="009405C4" w:rsidP="009405C4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9405C4">
        <w:rPr>
          <w:rFonts w:asciiTheme="minorEastAsia" w:eastAsiaTheme="minorEastAsia" w:hAnsiTheme="minorEastAsia" w:hint="eastAsia"/>
          <w:b/>
          <w:sz w:val="44"/>
          <w:szCs w:val="44"/>
        </w:rPr>
        <w:t>平均分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Style w:val="a6"/>
          <w:rFonts w:asciiTheme="minorEastAsia" w:eastAsiaTheme="minorEastAsia" w:hAnsiTheme="minorEastAsia" w:hint="eastAsia"/>
          <w:sz w:val="28"/>
          <w:szCs w:val="28"/>
        </w:rPr>
        <w:t>教学目标：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1、在具体情境与实践活动中，建立“平均分”的概念。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2、让学生充分经历“平均分”的过程，明确“平均分”的含义，初步形成“平均分”的表象。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3、引导学生感受“平均分”与实际生活的联系，培养学生的探究意识和解决问题能力。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Style w:val="a6"/>
          <w:rFonts w:asciiTheme="minorEastAsia" w:eastAsiaTheme="minorEastAsia" w:hAnsiTheme="minorEastAsia" w:hint="eastAsia"/>
          <w:sz w:val="28"/>
          <w:szCs w:val="28"/>
        </w:rPr>
        <w:t>教学重点：</w:t>
      </w:r>
      <w:r w:rsidRPr="009405C4">
        <w:rPr>
          <w:rFonts w:asciiTheme="minorEastAsia" w:eastAsiaTheme="minorEastAsia" w:hAnsiTheme="minorEastAsia" w:hint="eastAsia"/>
          <w:sz w:val="28"/>
          <w:szCs w:val="28"/>
        </w:rPr>
        <w:t>理解掌握平均分的含义、方法。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Style w:val="a6"/>
          <w:rFonts w:asciiTheme="minorEastAsia" w:eastAsiaTheme="minorEastAsia" w:hAnsiTheme="minorEastAsia" w:hint="eastAsia"/>
          <w:sz w:val="28"/>
          <w:szCs w:val="28"/>
        </w:rPr>
        <w:t>教学难点：</w:t>
      </w:r>
      <w:r w:rsidRPr="009405C4">
        <w:rPr>
          <w:rFonts w:asciiTheme="minorEastAsia" w:eastAsiaTheme="minorEastAsia" w:hAnsiTheme="minorEastAsia" w:hint="eastAsia"/>
          <w:sz w:val="28"/>
          <w:szCs w:val="28"/>
        </w:rPr>
        <w:t>掌握平均分的方法。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Style w:val="a6"/>
          <w:rFonts w:asciiTheme="minorEastAsia" w:eastAsiaTheme="minorEastAsia" w:hAnsiTheme="minorEastAsia" w:hint="eastAsia"/>
          <w:sz w:val="28"/>
          <w:szCs w:val="28"/>
        </w:rPr>
        <w:t>教学过程：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一、情境导入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师：二（1）班同学准备去参观科技园，看老师为同学们准备了很多好吃的，我们一起看看都有什么吧。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出示主题图。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师：你在情景图中都看到了什么物品？图中的同学们在干什么？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师：对，在分东西，但是他们在分糖果的时候遇到了一些小麻烦，我们来帮帮他们。他们想把6块糖果分给3人，不知道怎么分了。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如果给你6块糖，让你分给3人，你想怎样分？想一想，同学们可以用圆圈代替糖果，把分法在你的练习本上画出来。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鼓励学生多尝试，并尽可能把想法记录下来。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组织学生汇报展示。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生1：2、2、2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生2：1、2、3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生3：1、1、4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师：你们更喜欢哪种分法？为什么？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生：2、2、2，因为比较公平。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lastRenderedPageBreak/>
        <w:t>师：像这样每份分的同样多，这种分法我们数学上叫做平均分。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二：感受平均份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师：我们一起来大声读出这句话。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我们看看另两种方法是平均分吗？为什么？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对的，这两种方法都不是平均分，因为每份的数量不同。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刚才同学们把6块糖平均分成了3份，每份有2块。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请同学们像老师这样把刚才分的过程再来说一说。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师：6块糖还可以平均分成几份，每份几块呢，请同学们动手画一画。画完后和同桌互相说一说。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生：把6块糖平均分成2份，每份3块。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生：把6块糖平均分成6份，每份1块。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三、巩固练习。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1、同学们知道了什么是平均分，接下来老师就考考大家，下图中哪些分法是平均分？在括号里画√。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第一幅图和第四幅图是平均分，请同学们观察一下，这两幅图中糖果的摆放一样吗？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我们发现，判断平均分，跟它的物品摆放方向和形状没有关系，只要保证每份同样多，那就是平均分。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2、看来同学们对这节课知识掌握的很牢固，我们来看第二题，教材第8页，做一做第2题。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同学们不但会平均分，而且还知道了每份个数不同，平均分成的份数也不同。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3.在生活中，有很多地方都会用到平均分这种方法，想想：在你们的生活中，用过这种方法吗？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四、课堂小结</w:t>
      </w:r>
    </w:p>
    <w:p w:rsidR="009405C4" w:rsidRPr="009405C4" w:rsidRDefault="009405C4" w:rsidP="009405C4">
      <w:pPr>
        <w:rPr>
          <w:rFonts w:asciiTheme="minorEastAsia" w:eastAsiaTheme="minorEastAsia" w:hAnsiTheme="minorEastAsia"/>
          <w:sz w:val="28"/>
          <w:szCs w:val="28"/>
        </w:rPr>
      </w:pPr>
      <w:r w:rsidRPr="009405C4">
        <w:rPr>
          <w:rFonts w:asciiTheme="minorEastAsia" w:eastAsiaTheme="minorEastAsia" w:hAnsiTheme="minorEastAsia" w:hint="eastAsia"/>
          <w:sz w:val="28"/>
          <w:szCs w:val="28"/>
        </w:rPr>
        <w:t>通过今天的学习，你们收获了什么数学知识？你们学到了什么？</w:t>
      </w:r>
    </w:p>
    <w:p w:rsidR="004358AB" w:rsidRPr="009405C4" w:rsidRDefault="004358AB" w:rsidP="009405C4">
      <w:pPr>
        <w:rPr>
          <w:rFonts w:asciiTheme="minorEastAsia" w:eastAsiaTheme="minorEastAsia" w:hAnsiTheme="minorEastAsia"/>
          <w:sz w:val="28"/>
          <w:szCs w:val="28"/>
        </w:rPr>
      </w:pPr>
    </w:p>
    <w:sectPr w:rsidR="004358AB" w:rsidRPr="009405C4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CB2" w:rsidRDefault="000B2CB2" w:rsidP="007F2812">
      <w:pPr>
        <w:spacing w:after="0"/>
      </w:pPr>
      <w:r>
        <w:separator/>
      </w:r>
    </w:p>
  </w:endnote>
  <w:endnote w:type="continuationSeparator" w:id="0">
    <w:p w:rsidR="000B2CB2" w:rsidRDefault="000B2CB2" w:rsidP="007F28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CB2" w:rsidRDefault="000B2CB2" w:rsidP="007F2812">
      <w:pPr>
        <w:spacing w:after="0"/>
      </w:pPr>
      <w:r>
        <w:separator/>
      </w:r>
    </w:p>
  </w:footnote>
  <w:footnote w:type="continuationSeparator" w:id="0">
    <w:p w:rsidR="000B2CB2" w:rsidRDefault="000B2CB2" w:rsidP="007F281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2CB2"/>
    <w:rsid w:val="00295276"/>
    <w:rsid w:val="00323B43"/>
    <w:rsid w:val="003D37D8"/>
    <w:rsid w:val="00426133"/>
    <w:rsid w:val="004358AB"/>
    <w:rsid w:val="007F2812"/>
    <w:rsid w:val="008B7726"/>
    <w:rsid w:val="009405C4"/>
    <w:rsid w:val="009E0175"/>
    <w:rsid w:val="00B93C6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281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281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281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2812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405C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sid w:val="009405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2023-04-04T02:23:00Z</dcterms:modified>
</cp:coreProperties>
</file>